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808226" w14:textId="77777777" w:rsidR="009C501E" w:rsidRPr="009C501E" w:rsidRDefault="009C501E" w:rsidP="009C501E">
      <w:pPr>
        <w:spacing w:after="0" w:line="240" w:lineRule="auto"/>
      </w:pPr>
      <w:r w:rsidRPr="009C501E">
        <w:rPr>
          <w:lang w:val="en-CA"/>
        </w:rPr>
        <w:fldChar w:fldCharType="begin"/>
      </w:r>
      <w:r w:rsidRPr="009C501E">
        <w:rPr>
          <w:lang w:val="en-CA"/>
        </w:rPr>
        <w:instrText xml:space="preserve"> SEQ CHAPTER \h \r 1</w:instrText>
      </w:r>
      <w:r w:rsidRPr="009C501E">
        <w:fldChar w:fldCharType="end"/>
      </w:r>
    </w:p>
    <w:p w14:paraId="570DD407" w14:textId="77777777" w:rsidR="009C501E" w:rsidRPr="009C501E" w:rsidRDefault="009C501E" w:rsidP="009C501E">
      <w:pPr>
        <w:spacing w:after="0" w:line="240" w:lineRule="auto"/>
      </w:pPr>
    </w:p>
    <w:p w14:paraId="488C03C8" w14:textId="77777777" w:rsidR="009C501E" w:rsidRPr="009C501E" w:rsidRDefault="009C501E" w:rsidP="009C501E">
      <w:pPr>
        <w:spacing w:after="0" w:line="240" w:lineRule="auto"/>
      </w:pPr>
    </w:p>
    <w:p w14:paraId="4380A261" w14:textId="39E67C50" w:rsidR="009C501E" w:rsidRPr="009C501E" w:rsidRDefault="009C501E" w:rsidP="009C501E">
      <w:pPr>
        <w:spacing w:after="0" w:line="240" w:lineRule="auto"/>
      </w:pPr>
    </w:p>
    <w:p w14:paraId="38E22986" w14:textId="77777777" w:rsidR="009C501E" w:rsidRPr="009C501E" w:rsidRDefault="009C501E" w:rsidP="009C501E">
      <w:pPr>
        <w:spacing w:after="0" w:line="240" w:lineRule="auto"/>
      </w:pPr>
    </w:p>
    <w:p w14:paraId="575FBBB1" w14:textId="77777777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</w:p>
    <w:p w14:paraId="0EB0501E" w14:textId="77777777" w:rsidR="009C501E" w:rsidRPr="009C501E" w:rsidRDefault="009C501E" w:rsidP="009C501E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C501E">
        <w:rPr>
          <w:rFonts w:ascii="Times New Roman" w:hAnsi="Times New Roman" w:cs="Times New Roman"/>
          <w:b/>
          <w:bCs/>
        </w:rPr>
        <w:t>IN THE COURT OF COMMON PLEAS, LUCAS COUNTY, OHIO</w:t>
      </w:r>
    </w:p>
    <w:p w14:paraId="1CFE4812" w14:textId="77777777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621FA4B7" w14:textId="77777777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9C501E">
        <w:rPr>
          <w:rFonts w:ascii="Times New Roman" w:hAnsi="Times New Roman" w:cs="Times New Roman"/>
        </w:rPr>
        <w:t xml:space="preserve">          </w:t>
      </w:r>
    </w:p>
    <w:p w14:paraId="72FEF9F0" w14:textId="074D4EAD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gramStart"/>
      <w:r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  <w:t>*</w:t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  <w:t>Case</w:t>
      </w:r>
      <w:proofErr w:type="gramEnd"/>
      <w:r w:rsidRPr="009C501E">
        <w:rPr>
          <w:rFonts w:ascii="Times New Roman" w:hAnsi="Times New Roman" w:cs="Times New Roman"/>
        </w:rPr>
        <w:t xml:space="preserve"> No.: </w:t>
      </w:r>
    </w:p>
    <w:p w14:paraId="3AC756E3" w14:textId="039BB3CC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</w:p>
    <w:p w14:paraId="0C5D0F1F" w14:textId="004F772D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proofErr w:type="gramStart"/>
      <w:r w:rsidRPr="009C501E">
        <w:rPr>
          <w:rFonts w:ascii="Times New Roman" w:hAnsi="Times New Roman" w:cs="Times New Roman"/>
        </w:rPr>
        <w:t>*</w:t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  <w:t>Honorable</w:t>
      </w:r>
      <w:proofErr w:type="gramEnd"/>
      <w:r w:rsidRPr="009C501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Ken Walz</w:t>
      </w:r>
    </w:p>
    <w:p w14:paraId="6919C4C4" w14:textId="77777777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  <w:r w:rsidRPr="009C501E">
        <w:rPr>
          <w:rFonts w:ascii="Times New Roman" w:hAnsi="Times New Roman" w:cs="Times New Roman"/>
        </w:rPr>
        <w:tab/>
        <w:t>Plaintiff,</w:t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</w:p>
    <w:p w14:paraId="1C9E8F5D" w14:textId="77777777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  <w:t>*</w:t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</w:p>
    <w:p w14:paraId="09EE9571" w14:textId="77777777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9C501E">
        <w:rPr>
          <w:rFonts w:ascii="Times New Roman" w:hAnsi="Times New Roman" w:cs="Times New Roman"/>
        </w:rPr>
        <w:t>vs.</w:t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</w:p>
    <w:p w14:paraId="20E7BB70" w14:textId="3F74C28A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9C501E">
        <w:rPr>
          <w:rFonts w:ascii="Times New Roman" w:hAnsi="Times New Roman" w:cs="Times New Roman"/>
          <w:b/>
          <w:bCs/>
        </w:rPr>
        <w:tab/>
      </w:r>
      <w:r w:rsidRPr="009C501E">
        <w:rPr>
          <w:rFonts w:ascii="Times New Roman" w:hAnsi="Times New Roman" w:cs="Times New Roman"/>
          <w:b/>
          <w:bCs/>
        </w:rPr>
        <w:tab/>
      </w:r>
      <w:r w:rsidRPr="009C501E">
        <w:rPr>
          <w:rFonts w:ascii="Times New Roman" w:hAnsi="Times New Roman" w:cs="Times New Roman"/>
          <w:b/>
          <w:bCs/>
        </w:rPr>
        <w:tab/>
      </w:r>
      <w:r w:rsidRPr="009C501E">
        <w:rPr>
          <w:rFonts w:ascii="Times New Roman" w:hAnsi="Times New Roman" w:cs="Times New Roman"/>
          <w:b/>
          <w:bCs/>
        </w:rPr>
        <w:tab/>
      </w:r>
      <w:r w:rsidRPr="009C501E">
        <w:rPr>
          <w:rFonts w:ascii="Times New Roman" w:hAnsi="Times New Roman" w:cs="Times New Roman"/>
          <w:b/>
          <w:bCs/>
        </w:rPr>
        <w:tab/>
      </w:r>
      <w:r w:rsidRPr="009C501E">
        <w:rPr>
          <w:rFonts w:ascii="Times New Roman" w:hAnsi="Times New Roman" w:cs="Times New Roman"/>
          <w:b/>
          <w:bCs/>
        </w:rPr>
        <w:tab/>
      </w:r>
      <w:proofErr w:type="gramStart"/>
      <w:r w:rsidRPr="009C501E">
        <w:rPr>
          <w:rFonts w:ascii="Times New Roman" w:hAnsi="Times New Roman" w:cs="Times New Roman"/>
          <w:b/>
          <w:bCs/>
        </w:rPr>
        <w:t>*</w:t>
      </w:r>
      <w:r w:rsidRPr="009C501E">
        <w:rPr>
          <w:rFonts w:ascii="Times New Roman" w:hAnsi="Times New Roman" w:cs="Times New Roman"/>
          <w:b/>
          <w:bCs/>
        </w:rPr>
        <w:tab/>
      </w:r>
      <w:r w:rsidRPr="009C501E">
        <w:rPr>
          <w:rFonts w:ascii="Times New Roman" w:hAnsi="Times New Roman" w:cs="Times New Roman"/>
          <w:b/>
          <w:bCs/>
        </w:rPr>
        <w:tab/>
      </w:r>
      <w:r w:rsidR="00E974E4">
        <w:rPr>
          <w:rFonts w:ascii="Times New Roman" w:hAnsi="Times New Roman" w:cs="Times New Roman"/>
          <w:b/>
          <w:bCs/>
        </w:rPr>
        <w:t>Pretrial</w:t>
      </w:r>
      <w:proofErr w:type="gramEnd"/>
      <w:r w:rsidR="00E974E4">
        <w:rPr>
          <w:rFonts w:ascii="Times New Roman" w:hAnsi="Times New Roman" w:cs="Times New Roman"/>
          <w:b/>
          <w:bCs/>
        </w:rPr>
        <w:t xml:space="preserve"> Statement</w:t>
      </w:r>
    </w:p>
    <w:p w14:paraId="750E71AE" w14:textId="1E701D01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,</w:t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</w:p>
    <w:p w14:paraId="462C10AE" w14:textId="77777777" w:rsidR="009C501E" w:rsidRPr="009C501E" w:rsidRDefault="009C501E" w:rsidP="009C501E">
      <w:pPr>
        <w:spacing w:after="0" w:line="240" w:lineRule="auto"/>
        <w:rPr>
          <w:rFonts w:ascii="Times New Roman" w:hAnsi="Times New Roman" w:cs="Times New Roman"/>
        </w:rPr>
      </w:pP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  <w:t>*</w:t>
      </w:r>
      <w:r w:rsidRPr="009C501E">
        <w:rPr>
          <w:rFonts w:ascii="Times New Roman" w:hAnsi="Times New Roman" w:cs="Times New Roman"/>
        </w:rPr>
        <w:tab/>
      </w:r>
      <w:r w:rsidRPr="009C501E">
        <w:rPr>
          <w:rFonts w:ascii="Times New Roman" w:hAnsi="Times New Roman" w:cs="Times New Roman"/>
        </w:rPr>
        <w:tab/>
      </w:r>
    </w:p>
    <w:p w14:paraId="2388AF6A" w14:textId="77777777" w:rsidR="009C501E" w:rsidRPr="009C501E" w:rsidRDefault="009C501E" w:rsidP="009C501E">
      <w:pPr>
        <w:spacing w:after="0" w:line="240" w:lineRule="auto"/>
      </w:pPr>
      <w:r w:rsidRPr="009C501E">
        <w:rPr>
          <w:rFonts w:ascii="Times New Roman" w:hAnsi="Times New Roman" w:cs="Times New Roman"/>
        </w:rPr>
        <w:tab/>
        <w:t>Defendants.</w:t>
      </w:r>
      <w:r w:rsidRPr="009C501E">
        <w:rPr>
          <w:rFonts w:ascii="Times New Roman" w:hAnsi="Times New Roman" w:cs="Times New Roman"/>
        </w:rPr>
        <w:tab/>
      </w:r>
      <w:r w:rsidRPr="009C501E">
        <w:tab/>
      </w:r>
      <w:r w:rsidRPr="009C501E">
        <w:tab/>
      </w:r>
      <w:r w:rsidRPr="009C501E">
        <w:tab/>
      </w:r>
    </w:p>
    <w:p w14:paraId="4DBE44EE" w14:textId="77777777" w:rsidR="009C501E" w:rsidRDefault="009C501E" w:rsidP="009C501E">
      <w:pPr>
        <w:pBdr>
          <w:bottom w:val="single" w:sz="12" w:space="1" w:color="auto"/>
        </w:pBdr>
        <w:spacing w:after="0" w:line="240" w:lineRule="auto"/>
      </w:pPr>
      <w:r w:rsidRPr="009C501E">
        <w:tab/>
      </w:r>
      <w:r w:rsidRPr="009C501E">
        <w:tab/>
      </w:r>
      <w:r w:rsidRPr="009C501E">
        <w:tab/>
      </w:r>
      <w:r w:rsidRPr="009C501E">
        <w:tab/>
      </w:r>
      <w:r w:rsidRPr="009C501E">
        <w:tab/>
      </w:r>
      <w:r w:rsidRPr="009C501E">
        <w:tab/>
        <w:t>*</w:t>
      </w:r>
    </w:p>
    <w:p w14:paraId="46889F0F" w14:textId="77777777" w:rsidR="009C501E" w:rsidRPr="009C501E" w:rsidRDefault="009C501E" w:rsidP="009C501E">
      <w:pPr>
        <w:pBdr>
          <w:bottom w:val="single" w:sz="12" w:space="1" w:color="auto"/>
        </w:pBdr>
        <w:spacing w:after="0" w:line="240" w:lineRule="auto"/>
      </w:pPr>
    </w:p>
    <w:p w14:paraId="301828F5" w14:textId="77777777" w:rsidR="009C501E" w:rsidRDefault="009C501E" w:rsidP="009C501E">
      <w:pPr>
        <w:spacing w:after="0" w:line="240" w:lineRule="auto"/>
      </w:pPr>
    </w:p>
    <w:p w14:paraId="16A5710A" w14:textId="244A93F2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Type of Case:</w:t>
      </w:r>
    </w:p>
    <w:p w14:paraId="7BD4A64A" w14:textId="77777777" w:rsidR="009C501E" w:rsidRDefault="009C501E" w:rsidP="009C501E">
      <w:pPr>
        <w:spacing w:after="0" w:line="240" w:lineRule="auto"/>
      </w:pPr>
    </w:p>
    <w:p w14:paraId="406D360D" w14:textId="5B019B12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Brief statement of facts:</w:t>
      </w:r>
    </w:p>
    <w:p w14:paraId="15687377" w14:textId="77777777" w:rsidR="009C501E" w:rsidRDefault="009C501E" w:rsidP="009C501E">
      <w:pPr>
        <w:pStyle w:val="ListParagraph"/>
      </w:pPr>
    </w:p>
    <w:p w14:paraId="093D72C4" w14:textId="51D5CD60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Issues of fact or law:</w:t>
      </w:r>
    </w:p>
    <w:p w14:paraId="260287C0" w14:textId="77777777" w:rsidR="009C501E" w:rsidRDefault="009C501E" w:rsidP="009C501E">
      <w:pPr>
        <w:pStyle w:val="ListParagraph"/>
      </w:pPr>
    </w:p>
    <w:p w14:paraId="0BAA7977" w14:textId="7FC801ED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Damages (list specials, if applicable):</w:t>
      </w:r>
    </w:p>
    <w:p w14:paraId="4FF04BD2" w14:textId="77777777" w:rsidR="009C501E" w:rsidRDefault="009C501E" w:rsidP="009C501E">
      <w:pPr>
        <w:pStyle w:val="ListParagraph"/>
      </w:pPr>
    </w:p>
    <w:p w14:paraId="0110FFA6" w14:textId="4B927131" w:rsidR="009C501E" w:rsidRDefault="009C501E" w:rsidP="009C501E">
      <w:pPr>
        <w:pStyle w:val="ListParagraph"/>
        <w:numPr>
          <w:ilvl w:val="1"/>
          <w:numId w:val="1"/>
        </w:numPr>
        <w:spacing w:after="0" w:line="240" w:lineRule="auto"/>
      </w:pPr>
      <w:r>
        <w:t>Injuries (briefly describe, if applicable):</w:t>
      </w:r>
    </w:p>
    <w:p w14:paraId="32A4B133" w14:textId="77777777" w:rsidR="009C501E" w:rsidRDefault="009C501E" w:rsidP="009C501E">
      <w:pPr>
        <w:spacing w:after="0" w:line="240" w:lineRule="auto"/>
      </w:pPr>
    </w:p>
    <w:p w14:paraId="7D2112B2" w14:textId="1CFDD75A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Issues of Law:</w:t>
      </w:r>
    </w:p>
    <w:p w14:paraId="6C3837B6" w14:textId="77777777" w:rsidR="009C501E" w:rsidRDefault="009C501E" w:rsidP="009C501E">
      <w:pPr>
        <w:spacing w:after="0" w:line="240" w:lineRule="auto"/>
      </w:pPr>
    </w:p>
    <w:p w14:paraId="37E04DF6" w14:textId="4E1B57F5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Witness anticipates (List): </w:t>
      </w:r>
    </w:p>
    <w:p w14:paraId="7736B17A" w14:textId="77777777" w:rsidR="009C501E" w:rsidRDefault="009C501E" w:rsidP="009C501E">
      <w:pPr>
        <w:pStyle w:val="ListParagraph"/>
      </w:pPr>
    </w:p>
    <w:p w14:paraId="42A2B641" w14:textId="105A0DA8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Estimated length of trial:</w:t>
      </w:r>
    </w:p>
    <w:p w14:paraId="0EAA7EC1" w14:textId="77777777" w:rsidR="009C501E" w:rsidRDefault="009C501E" w:rsidP="009C501E">
      <w:pPr>
        <w:pStyle w:val="ListParagraph"/>
      </w:pPr>
    </w:p>
    <w:p w14:paraId="1F6F5F5F" w14:textId="358847AB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Discovery-present status:</w:t>
      </w:r>
    </w:p>
    <w:p w14:paraId="13386629" w14:textId="77777777" w:rsidR="009C501E" w:rsidRDefault="009C501E" w:rsidP="009C501E">
      <w:pPr>
        <w:pStyle w:val="ListParagraph"/>
      </w:pPr>
    </w:p>
    <w:p w14:paraId="4A4D5165" w14:textId="7BBD502C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Pretrial motions anticipated:</w:t>
      </w:r>
    </w:p>
    <w:p w14:paraId="4E409448" w14:textId="77777777" w:rsidR="009C501E" w:rsidRDefault="009C501E" w:rsidP="009C501E">
      <w:pPr>
        <w:pStyle w:val="ListParagraph"/>
      </w:pPr>
    </w:p>
    <w:p w14:paraId="775335B7" w14:textId="10630187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Stipulations:</w:t>
      </w:r>
    </w:p>
    <w:p w14:paraId="72960246" w14:textId="77777777" w:rsidR="009C501E" w:rsidRDefault="009C501E" w:rsidP="009C501E">
      <w:pPr>
        <w:pStyle w:val="ListParagraph"/>
      </w:pPr>
    </w:p>
    <w:p w14:paraId="0FD8287D" w14:textId="2207AC6C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Are you requesting leave to file a Motion for Summary </w:t>
      </w:r>
      <w:proofErr w:type="gramStart"/>
      <w:r>
        <w:t>Judgment?:</w:t>
      </w:r>
      <w:proofErr w:type="gramEnd"/>
    </w:p>
    <w:p w14:paraId="107297F7" w14:textId="77777777" w:rsidR="009C501E" w:rsidRDefault="009C501E" w:rsidP="009C501E">
      <w:pPr>
        <w:pStyle w:val="ListParagraph"/>
      </w:pPr>
    </w:p>
    <w:p w14:paraId="78E8A799" w14:textId="7AC11783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Any related companion cases:</w:t>
      </w:r>
    </w:p>
    <w:p w14:paraId="5D4D7360" w14:textId="77777777" w:rsidR="009C501E" w:rsidRDefault="009C501E" w:rsidP="009C501E">
      <w:pPr>
        <w:pStyle w:val="ListParagraph"/>
      </w:pPr>
    </w:p>
    <w:p w14:paraId="653FD7FA" w14:textId="7F4C04C2" w:rsidR="009C501E" w:rsidRDefault="009C501E" w:rsidP="009C501E">
      <w:pPr>
        <w:pStyle w:val="ListParagraph"/>
        <w:numPr>
          <w:ilvl w:val="1"/>
          <w:numId w:val="1"/>
        </w:numPr>
        <w:spacing w:after="0" w:line="240" w:lineRule="auto"/>
      </w:pPr>
      <w:r>
        <w:t>If yes, what is the case caption:</w:t>
      </w:r>
    </w:p>
    <w:p w14:paraId="47178370" w14:textId="77777777" w:rsidR="009C501E" w:rsidRDefault="009C501E" w:rsidP="009C501E">
      <w:pPr>
        <w:spacing w:after="0" w:line="240" w:lineRule="auto"/>
      </w:pPr>
    </w:p>
    <w:p w14:paraId="687F6963" w14:textId="2C6F4C21" w:rsidR="009C501E" w:rsidRDefault="009C501E" w:rsidP="009C501E">
      <w:pPr>
        <w:pStyle w:val="ListParagraph"/>
        <w:numPr>
          <w:ilvl w:val="0"/>
          <w:numId w:val="1"/>
        </w:numPr>
        <w:spacing w:after="0" w:line="240" w:lineRule="auto"/>
      </w:pPr>
      <w:r>
        <w:t>Pursuant to General Rule 6, are you willing to consider mediation or case evaluation?</w:t>
      </w:r>
    </w:p>
    <w:p w14:paraId="38FFEAB3" w14:textId="77777777" w:rsidR="00E974E4" w:rsidRDefault="00E974E4" w:rsidP="00E974E4">
      <w:pPr>
        <w:spacing w:after="0" w:line="240" w:lineRule="auto"/>
      </w:pPr>
    </w:p>
    <w:p w14:paraId="25A2F18A" w14:textId="77777777" w:rsidR="00E974E4" w:rsidRDefault="00E974E4" w:rsidP="00E974E4">
      <w:pPr>
        <w:spacing w:after="0" w:line="240" w:lineRule="auto"/>
      </w:pPr>
    </w:p>
    <w:p w14:paraId="17914E47" w14:textId="77777777" w:rsidR="00E974E4" w:rsidRDefault="00E974E4" w:rsidP="00E974E4">
      <w:pPr>
        <w:spacing w:after="0" w:line="240" w:lineRule="auto"/>
      </w:pPr>
    </w:p>
    <w:p w14:paraId="67834F8F" w14:textId="77777777" w:rsidR="00E974E4" w:rsidRDefault="00E974E4" w:rsidP="00E974E4">
      <w:pPr>
        <w:spacing w:after="0" w:line="240" w:lineRule="auto"/>
      </w:pPr>
    </w:p>
    <w:p w14:paraId="375B149F" w14:textId="77777777" w:rsidR="00E974E4" w:rsidRDefault="00E974E4" w:rsidP="00E974E4">
      <w:pPr>
        <w:spacing w:after="0" w:line="240" w:lineRule="auto"/>
      </w:pPr>
    </w:p>
    <w:p w14:paraId="09827196" w14:textId="77777777" w:rsidR="00E974E4" w:rsidRDefault="00E974E4" w:rsidP="00E974E4">
      <w:pPr>
        <w:spacing w:after="0" w:line="240" w:lineRule="auto"/>
      </w:pPr>
    </w:p>
    <w:p w14:paraId="443CC53B" w14:textId="569064CD" w:rsidR="00E974E4" w:rsidRDefault="00E974E4" w:rsidP="00E974E4">
      <w:pPr>
        <w:spacing w:after="0" w:line="240" w:lineRule="auto"/>
        <w:jc w:val="right"/>
      </w:pPr>
      <w:r>
        <w:t xml:space="preserve">Respectfully submitted,  </w:t>
      </w:r>
      <w:r>
        <w:tab/>
      </w:r>
      <w:r>
        <w:tab/>
      </w:r>
      <w:r>
        <w:tab/>
      </w:r>
    </w:p>
    <w:p w14:paraId="69B32C7E" w14:textId="4A67D0B7" w:rsidR="00E974E4" w:rsidRDefault="00E974E4" w:rsidP="00E974E4">
      <w:pPr>
        <w:spacing w:after="0" w:line="240" w:lineRule="auto"/>
        <w:jc w:val="right"/>
      </w:pPr>
    </w:p>
    <w:p w14:paraId="352AC2B3" w14:textId="79B1901E" w:rsidR="00E974E4" w:rsidRDefault="00E974E4" w:rsidP="00E974E4">
      <w:pPr>
        <w:spacing w:after="0" w:line="240" w:lineRule="auto"/>
        <w:jc w:val="right"/>
      </w:pPr>
      <w:r>
        <w:t>_________________________________</w:t>
      </w:r>
    </w:p>
    <w:p w14:paraId="4521FD83" w14:textId="77777777" w:rsidR="00E974E4" w:rsidRDefault="00E974E4" w:rsidP="00E974E4"/>
    <w:p w14:paraId="1DA6A2B2" w14:textId="77777777" w:rsidR="00E974E4" w:rsidRDefault="00E974E4" w:rsidP="00E974E4"/>
    <w:p w14:paraId="3C8A3FCB" w14:textId="4AD16D54" w:rsidR="00E974E4" w:rsidRDefault="00E974E4" w:rsidP="00E974E4">
      <w:pPr>
        <w:ind w:left="5760"/>
      </w:pPr>
      <w:r>
        <w:t>Attorney for</w:t>
      </w:r>
    </w:p>
    <w:p w14:paraId="7F9AFA7F" w14:textId="77777777" w:rsidR="00E974E4" w:rsidRDefault="00E974E4" w:rsidP="00E974E4">
      <w:pPr>
        <w:ind w:left="5760"/>
      </w:pPr>
    </w:p>
    <w:p w14:paraId="1101C772" w14:textId="0C4D28F3" w:rsidR="00E974E4" w:rsidRDefault="00E974E4" w:rsidP="00E974E4">
      <w:pPr>
        <w:jc w:val="right"/>
      </w:pPr>
    </w:p>
    <w:p w14:paraId="7B644E54" w14:textId="521DD5F0" w:rsidR="00E974E4" w:rsidRDefault="00E974E4" w:rsidP="00E974E4">
      <w:pPr>
        <w:spacing w:after="0" w:line="240" w:lineRule="auto"/>
        <w:jc w:val="right"/>
      </w:pPr>
    </w:p>
    <w:p w14:paraId="3290134E" w14:textId="01CE7F87" w:rsidR="00E974E4" w:rsidRDefault="00E974E4" w:rsidP="00E974E4">
      <w:pPr>
        <w:spacing w:after="0" w:line="240" w:lineRule="auto"/>
        <w:jc w:val="center"/>
      </w:pPr>
    </w:p>
    <w:p w14:paraId="489DAD2D" w14:textId="77777777" w:rsidR="009C501E" w:rsidRPr="009C501E" w:rsidRDefault="009C501E" w:rsidP="009C501E">
      <w:pPr>
        <w:spacing w:after="0" w:line="240" w:lineRule="auto"/>
      </w:pPr>
    </w:p>
    <w:p w14:paraId="4EA4D9A6" w14:textId="77777777" w:rsidR="00664E3D" w:rsidRDefault="00664E3D"/>
    <w:sectPr w:rsidR="00664E3D" w:rsidSect="009C501E">
      <w:footerReference w:type="default" r:id="rId8"/>
      <w:pgSz w:w="12240" w:h="15840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D85F97" w14:textId="77777777" w:rsidR="003A17AD" w:rsidRDefault="003A17AD">
      <w:pPr>
        <w:spacing w:after="0" w:line="240" w:lineRule="auto"/>
      </w:pPr>
      <w:r>
        <w:separator/>
      </w:r>
    </w:p>
  </w:endnote>
  <w:endnote w:type="continuationSeparator" w:id="0">
    <w:p w14:paraId="0D28ADEB" w14:textId="77777777" w:rsidR="003A17AD" w:rsidRDefault="003A17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652766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244E37" w14:textId="101B70A1" w:rsidR="00E974E4" w:rsidRDefault="00E974E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CDC427" w14:textId="77777777" w:rsidR="00A256D1" w:rsidRDefault="00A256D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8A6739" w14:textId="77777777" w:rsidR="003A17AD" w:rsidRDefault="003A17AD">
      <w:pPr>
        <w:spacing w:after="0" w:line="240" w:lineRule="auto"/>
      </w:pPr>
      <w:r>
        <w:separator/>
      </w:r>
    </w:p>
  </w:footnote>
  <w:footnote w:type="continuationSeparator" w:id="0">
    <w:p w14:paraId="57954C26" w14:textId="77777777" w:rsidR="003A17AD" w:rsidRDefault="003A17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E43F97"/>
    <w:multiLevelType w:val="hybridMultilevel"/>
    <w:tmpl w:val="43B835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527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01E"/>
    <w:rsid w:val="001E4DBB"/>
    <w:rsid w:val="003A17AD"/>
    <w:rsid w:val="00664E3D"/>
    <w:rsid w:val="009C3FE9"/>
    <w:rsid w:val="009C501E"/>
    <w:rsid w:val="00A256D1"/>
    <w:rsid w:val="00C07FD7"/>
    <w:rsid w:val="00E9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6F910D"/>
  <w15:chartTrackingRefBased/>
  <w15:docId w15:val="{F4E8279E-38BE-4ADD-8192-84DF9A49F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C501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50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501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501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501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501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C501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C501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C501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501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501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501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501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501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501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C501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C501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C501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C50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50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C501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C50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C50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C501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C501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C501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C50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C501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C501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97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74E4"/>
  </w:style>
  <w:style w:type="paragraph" w:styleId="Footer">
    <w:name w:val="footer"/>
    <w:basedOn w:val="Normal"/>
    <w:link w:val="FooterChar"/>
    <w:uiPriority w:val="99"/>
    <w:unhideWhenUsed/>
    <w:rsid w:val="00E97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7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632984-0518-41FD-9C86-45F24C7E4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128</Words>
  <Characters>732</Characters>
  <Application>Microsoft Office Word</Application>
  <DocSecurity>0</DocSecurity>
  <Lines>6</Lines>
  <Paragraphs>1</Paragraphs>
  <ScaleCrop>false</ScaleCrop>
  <Company>Lucas County</Company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 Murphy</dc:creator>
  <cp:keywords/>
  <dc:description/>
  <cp:lastModifiedBy>Morgan Murphy</cp:lastModifiedBy>
  <cp:revision>2</cp:revision>
  <dcterms:created xsi:type="dcterms:W3CDTF">2025-03-11T18:44:00Z</dcterms:created>
  <dcterms:modified xsi:type="dcterms:W3CDTF">2025-03-12T17:35:00Z</dcterms:modified>
</cp:coreProperties>
</file>